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9CC" w:rsidRDefault="00D20727" w:rsidP="008859CC">
      <w:pPr>
        <w:pStyle w:val="NoSpacing"/>
        <w:rPr>
          <w:sz w:val="32"/>
          <w:szCs w:val="32"/>
        </w:rPr>
      </w:pPr>
      <w:r>
        <w:rPr>
          <w:noProof/>
          <w:sz w:val="32"/>
          <w:szCs w:val="32"/>
          <w:lang w:eastAsia="zh-TW"/>
        </w:rPr>
        <w:pict>
          <v:shapetype id="_x0000_t202" coordsize="21600,21600" o:spt="202" path="m,l,21600r21600,l21600,xe">
            <v:stroke joinstyle="miter"/>
            <v:path gradientshapeok="t" o:connecttype="rect"/>
          </v:shapetype>
          <v:shape id="_x0000_s1031" type="#_x0000_t202" style="position:absolute;margin-left:402pt;margin-top:45pt;width:178.2pt;height:549pt;z-index:251664384;mso-position-horizontal-relative:page;mso-position-vertical-relative:page;mso-width-relative:margin;v-text-anchor:middle" o:allowincell="f" filled="f" strokecolor="#622423 [1605]" strokeweight="6pt">
            <v:stroke linestyle="thickThin"/>
            <v:textbox style="mso-next-textbox:#_x0000_s1031" inset="10.8pt,7.2pt,10.8pt,7.2pt">
              <w:txbxContent>
                <w:p w:rsidR="009D33F3" w:rsidRDefault="009D33F3" w:rsidP="00D57C0B">
                  <w:pPr>
                    <w:pStyle w:val="NoSpacing"/>
                    <w:jc w:val="center"/>
                    <w:rPr>
                      <w:sz w:val="24"/>
                      <w:szCs w:val="24"/>
                    </w:rPr>
                  </w:pPr>
                  <w:r>
                    <w:rPr>
                      <w:b/>
                      <w:sz w:val="28"/>
                      <w:szCs w:val="28"/>
                    </w:rPr>
                    <w:t>5</w:t>
                  </w:r>
                  <w:r w:rsidRPr="00D57C0B">
                    <w:rPr>
                      <w:b/>
                      <w:sz w:val="28"/>
                      <w:szCs w:val="28"/>
                      <w:vertAlign w:val="superscript"/>
                    </w:rPr>
                    <w:t>th</w:t>
                  </w:r>
                  <w:r>
                    <w:rPr>
                      <w:b/>
                      <w:sz w:val="28"/>
                      <w:szCs w:val="28"/>
                    </w:rPr>
                    <w:t xml:space="preserve"> Grade</w:t>
                  </w:r>
                </w:p>
                <w:p w:rsidR="009D33F3" w:rsidRDefault="009D33F3" w:rsidP="00792FEE">
                  <w:pPr>
                    <w:pStyle w:val="NoSpacing"/>
                    <w:rPr>
                      <w:sz w:val="24"/>
                      <w:szCs w:val="24"/>
                    </w:rPr>
                  </w:pPr>
                </w:p>
                <w:p w:rsidR="009D33F3" w:rsidRDefault="009D33F3" w:rsidP="00792FEE">
                  <w:pPr>
                    <w:pStyle w:val="NoSpacing"/>
                    <w:rPr>
                      <w:sz w:val="24"/>
                      <w:szCs w:val="24"/>
                    </w:rPr>
                  </w:pPr>
                  <w:r>
                    <w:rPr>
                      <w:b/>
                      <w:sz w:val="24"/>
                      <w:szCs w:val="24"/>
                    </w:rPr>
                    <w:t>Math:</w:t>
                  </w:r>
                  <w:r>
                    <w:rPr>
                      <w:sz w:val="24"/>
                      <w:szCs w:val="24"/>
                    </w:rPr>
                    <w:t xml:space="preserve">  The fifth graders took their unit 1 test on fractions this week.  They did a great job – just simple errors.  They did have the chance to make corrections for an even better score.  The original grade is in purple, and the final grade is in red (in Friday folder).  </w:t>
                  </w:r>
                </w:p>
                <w:p w:rsidR="009D33F3" w:rsidRDefault="009D33F3" w:rsidP="00792FEE">
                  <w:pPr>
                    <w:pStyle w:val="NoSpacing"/>
                    <w:rPr>
                      <w:sz w:val="24"/>
                      <w:szCs w:val="24"/>
                    </w:rPr>
                  </w:pPr>
                  <w:r>
                    <w:rPr>
                      <w:sz w:val="24"/>
                      <w:szCs w:val="24"/>
                    </w:rPr>
                    <w:t xml:space="preserve">    We also started our decimal unit.  We are having fun reading and writing decimals, and converting fractions to decimals.  I think they will enjoy this unit.  </w:t>
                  </w:r>
                  <w:r w:rsidRPr="00D57C0B">
                    <w:rPr>
                      <w:sz w:val="24"/>
                      <w:szCs w:val="24"/>
                    </w:rPr>
                    <w:sym w:font="Wingdings" w:char="F04A"/>
                  </w:r>
                </w:p>
                <w:p w:rsidR="009D33F3" w:rsidRDefault="009D33F3" w:rsidP="00792FEE">
                  <w:pPr>
                    <w:pStyle w:val="NoSpacing"/>
                    <w:rPr>
                      <w:sz w:val="24"/>
                      <w:szCs w:val="24"/>
                    </w:rPr>
                  </w:pPr>
                </w:p>
                <w:p w:rsidR="009D33F3" w:rsidRDefault="009D33F3" w:rsidP="00792FEE">
                  <w:pPr>
                    <w:pStyle w:val="NoSpacing"/>
                    <w:rPr>
                      <w:sz w:val="24"/>
                      <w:szCs w:val="24"/>
                    </w:rPr>
                  </w:pPr>
                  <w:r>
                    <w:rPr>
                      <w:b/>
                      <w:sz w:val="24"/>
                      <w:szCs w:val="24"/>
                    </w:rPr>
                    <w:t xml:space="preserve">Nutrition:  </w:t>
                  </w:r>
                  <w:r>
                    <w:rPr>
                      <w:sz w:val="24"/>
                      <w:szCs w:val="24"/>
                    </w:rPr>
                    <w:t>The fifth graders began working with Mrs. Friday today.  She will be here once a month to work with the 5</w:t>
                  </w:r>
                  <w:r w:rsidRPr="00D57C0B">
                    <w:rPr>
                      <w:sz w:val="24"/>
                      <w:szCs w:val="24"/>
                      <w:vertAlign w:val="superscript"/>
                    </w:rPr>
                    <w:t>th</w:t>
                  </w:r>
                  <w:r>
                    <w:rPr>
                      <w:sz w:val="24"/>
                      <w:szCs w:val="24"/>
                    </w:rPr>
                    <w:t xml:space="preserve"> graders on healthy lifestyles.  Today they talked about germs and washing hands!</w:t>
                  </w:r>
                </w:p>
                <w:p w:rsidR="009D33F3" w:rsidRDefault="009D33F3" w:rsidP="00792FEE">
                  <w:pPr>
                    <w:pStyle w:val="NoSpacing"/>
                    <w:rPr>
                      <w:sz w:val="24"/>
                      <w:szCs w:val="24"/>
                    </w:rPr>
                  </w:pPr>
                </w:p>
                <w:p w:rsidR="009D33F3" w:rsidRPr="00D57C0B" w:rsidRDefault="009D33F3" w:rsidP="00792FEE">
                  <w:pPr>
                    <w:pStyle w:val="NoSpacing"/>
                    <w:rPr>
                      <w:sz w:val="24"/>
                      <w:szCs w:val="24"/>
                    </w:rPr>
                  </w:pPr>
                  <w:r>
                    <w:rPr>
                      <w:b/>
                      <w:sz w:val="24"/>
                      <w:szCs w:val="24"/>
                    </w:rPr>
                    <w:t>Social Studies:</w:t>
                  </w:r>
                  <w:r>
                    <w:rPr>
                      <w:sz w:val="24"/>
                      <w:szCs w:val="24"/>
                    </w:rPr>
                    <w:t xml:space="preserve">  The students worked on a map of the world to mainly practice locating places and labeling.  We are working on United States history in fifth grade.  We will begin by looking at the U.S. and landforms.  This will lead us to a 3-D project.</w:t>
                  </w:r>
                </w:p>
                <w:p w:rsidR="009D33F3" w:rsidRPr="00D57C0B" w:rsidRDefault="009D33F3" w:rsidP="00792FEE">
                  <w:pPr>
                    <w:pStyle w:val="NoSpacing"/>
                    <w:rPr>
                      <w:sz w:val="24"/>
                      <w:szCs w:val="24"/>
                    </w:rPr>
                  </w:pPr>
                </w:p>
              </w:txbxContent>
            </v:textbox>
            <w10:wrap type="square" anchorx="page" anchory="page"/>
          </v:shape>
        </w:pict>
      </w:r>
      <w:r w:rsidR="008859CC">
        <w:rPr>
          <w:sz w:val="32"/>
          <w:szCs w:val="32"/>
        </w:rPr>
        <w:tab/>
      </w:r>
      <w:r w:rsidR="008859CC">
        <w:rPr>
          <w:sz w:val="32"/>
          <w:szCs w:val="32"/>
        </w:rPr>
        <w:tab/>
      </w:r>
      <w:r w:rsidR="008859CC">
        <w:rPr>
          <w:sz w:val="32"/>
          <w:szCs w:val="32"/>
        </w:rPr>
        <w:tab/>
      </w:r>
    </w:p>
    <w:p w:rsidR="008859CC" w:rsidRDefault="008207CE" w:rsidP="001A033A">
      <w:pPr>
        <w:pStyle w:val="NoSpacing"/>
        <w:jc w:val="center"/>
        <w:rPr>
          <w:sz w:val="36"/>
          <w:szCs w:val="36"/>
        </w:rPr>
      </w:pPr>
      <w:r>
        <w:rPr>
          <w:sz w:val="36"/>
          <w:szCs w:val="36"/>
        </w:rPr>
        <w:t>News f</w:t>
      </w:r>
      <w:r w:rsidR="001A033A">
        <w:rPr>
          <w:sz w:val="36"/>
          <w:szCs w:val="36"/>
        </w:rPr>
        <w:t>rom Room 210</w:t>
      </w:r>
    </w:p>
    <w:p w:rsidR="008859CC" w:rsidRDefault="009E2AD7" w:rsidP="001A033A">
      <w:pPr>
        <w:pStyle w:val="NoSpacing"/>
        <w:ind w:left="720" w:firstLine="720"/>
        <w:rPr>
          <w:sz w:val="28"/>
          <w:szCs w:val="28"/>
        </w:rPr>
      </w:pPr>
      <w:r>
        <w:rPr>
          <w:sz w:val="28"/>
          <w:szCs w:val="28"/>
        </w:rPr>
        <w:t xml:space="preserve">   </w:t>
      </w:r>
      <w:r w:rsidR="00D57C0B">
        <w:rPr>
          <w:sz w:val="28"/>
          <w:szCs w:val="28"/>
        </w:rPr>
        <w:t>Thurs</w:t>
      </w:r>
      <w:r w:rsidR="000F227E">
        <w:rPr>
          <w:sz w:val="28"/>
          <w:szCs w:val="28"/>
        </w:rPr>
        <w:t>day</w:t>
      </w:r>
      <w:r w:rsidR="00792FEE">
        <w:rPr>
          <w:sz w:val="28"/>
          <w:szCs w:val="28"/>
        </w:rPr>
        <w:t xml:space="preserve">, </w:t>
      </w:r>
      <w:r w:rsidR="00D57C0B">
        <w:rPr>
          <w:sz w:val="28"/>
          <w:szCs w:val="28"/>
        </w:rPr>
        <w:t>October 23</w:t>
      </w:r>
      <w:r w:rsidR="000F227E">
        <w:rPr>
          <w:sz w:val="28"/>
          <w:szCs w:val="28"/>
        </w:rPr>
        <w:t>,</w:t>
      </w:r>
      <w:r w:rsidR="001A033A">
        <w:rPr>
          <w:sz w:val="28"/>
          <w:szCs w:val="28"/>
        </w:rPr>
        <w:t xml:space="preserve"> 2014</w:t>
      </w:r>
    </w:p>
    <w:p w:rsidR="009E2AD7" w:rsidRDefault="009E2AD7" w:rsidP="009E2AD7">
      <w:pPr>
        <w:pStyle w:val="NoSpacing"/>
        <w:ind w:left="1440"/>
        <w:rPr>
          <w:sz w:val="28"/>
          <w:szCs w:val="28"/>
        </w:rPr>
      </w:pPr>
      <w:r>
        <w:rPr>
          <w:sz w:val="28"/>
          <w:szCs w:val="28"/>
        </w:rPr>
        <w:t xml:space="preserve">  </w:t>
      </w:r>
      <w:r w:rsidR="008859CC">
        <w:rPr>
          <w:sz w:val="28"/>
          <w:szCs w:val="28"/>
        </w:rPr>
        <w:t>Writ</w:t>
      </w:r>
      <w:r w:rsidR="001A033A">
        <w:rPr>
          <w:sz w:val="28"/>
          <w:szCs w:val="28"/>
        </w:rPr>
        <w:t>ten By:  Mrs. Sonnenberg</w:t>
      </w:r>
      <w:r w:rsidR="001A189C">
        <w:rPr>
          <w:sz w:val="28"/>
          <w:szCs w:val="28"/>
        </w:rPr>
        <w:t xml:space="preserve">   </w:t>
      </w:r>
    </w:p>
    <w:p w:rsidR="008859CC" w:rsidRDefault="00D20727" w:rsidP="008859CC">
      <w:pPr>
        <w:pStyle w:val="NoSpacing"/>
        <w:jc w:val="center"/>
        <w:rPr>
          <w:sz w:val="28"/>
          <w:szCs w:val="28"/>
        </w:rPr>
      </w:pPr>
      <w:r>
        <w:rPr>
          <w:noProof/>
          <w:sz w:val="28"/>
          <w:szCs w:val="28"/>
          <w:lang w:eastAsia="zh-TW"/>
        </w:rPr>
        <w:pict>
          <v:shape id="_x0000_s1026" type="#_x0000_t202" style="position:absolute;left:0;text-align:left;margin-left:-26.25pt;margin-top:7.75pt;width:351.15pt;height:183.75pt;z-index:251660288;mso-width-relative:margin;mso-height-relative:margin">
            <v:textbox>
              <w:txbxContent>
                <w:p w:rsidR="009D33F3" w:rsidRPr="008859CC" w:rsidRDefault="009D33F3" w:rsidP="008859CC">
                  <w:pPr>
                    <w:pStyle w:val="NoSpacing"/>
                    <w:jc w:val="center"/>
                    <w:rPr>
                      <w:b/>
                      <w:sz w:val="28"/>
                      <w:szCs w:val="28"/>
                    </w:rPr>
                  </w:pPr>
                  <w:r>
                    <w:rPr>
                      <w:b/>
                      <w:sz w:val="28"/>
                      <w:szCs w:val="28"/>
                    </w:rPr>
                    <w:t>Volunteer Process and Application Deadline</w:t>
                  </w:r>
                </w:p>
                <w:p w:rsidR="009D33F3" w:rsidRDefault="009D33F3" w:rsidP="0087481D">
                  <w:pPr>
                    <w:pStyle w:val="NoSpacing"/>
                    <w:rPr>
                      <w:sz w:val="24"/>
                      <w:szCs w:val="24"/>
                    </w:rPr>
                  </w:pPr>
                  <w:r w:rsidRPr="008859CC">
                    <w:rPr>
                      <w:sz w:val="24"/>
                      <w:szCs w:val="24"/>
                    </w:rPr>
                    <w:tab/>
                  </w:r>
                  <w:r>
                    <w:rPr>
                      <w:sz w:val="24"/>
                      <w:szCs w:val="24"/>
                    </w:rPr>
                    <w:t xml:space="preserve">If you are interested in volunteering for this school year as a field trip chaperone or in your child’s classroom, you need to complete the WRPS volunteer process.  The two steps include:  1.) Filling out the appropriate application.  2. Completing the online in-service needs to be completed </w:t>
                  </w:r>
                  <w:r w:rsidRPr="0087481D">
                    <w:rPr>
                      <w:b/>
                      <w:sz w:val="24"/>
                      <w:szCs w:val="24"/>
                    </w:rPr>
                    <w:t>every year</w:t>
                  </w:r>
                  <w:r>
                    <w:rPr>
                      <w:sz w:val="24"/>
                      <w:szCs w:val="24"/>
                    </w:rPr>
                    <w:t xml:space="preserve">.  </w:t>
                  </w:r>
                </w:p>
                <w:p w:rsidR="009D33F3" w:rsidRPr="008859CC" w:rsidRDefault="009D33F3" w:rsidP="0087481D">
                  <w:pPr>
                    <w:pStyle w:val="NoSpacing"/>
                    <w:ind w:firstLine="720"/>
                    <w:rPr>
                      <w:sz w:val="24"/>
                      <w:szCs w:val="24"/>
                    </w:rPr>
                  </w:pPr>
                  <w:r>
                    <w:rPr>
                      <w:sz w:val="24"/>
                      <w:szCs w:val="24"/>
                    </w:rPr>
                    <w:t xml:space="preserve">Applications can be picked up at the Howe office or found online at:  </w:t>
                  </w:r>
                  <w:hyperlink r:id="rId5" w:history="1">
                    <w:r w:rsidRPr="00CD7B6A">
                      <w:rPr>
                        <w:rStyle w:val="Hyperlink"/>
                        <w:sz w:val="24"/>
                        <w:szCs w:val="24"/>
                      </w:rPr>
                      <w:t>http://www.wrps.org/inschoolopportunities.cfm</w:t>
                    </w:r>
                  </w:hyperlink>
                  <w:r>
                    <w:rPr>
                      <w:sz w:val="24"/>
                      <w:szCs w:val="24"/>
                    </w:rPr>
                    <w:t xml:space="preserve">.  The application will need to be printed, signed and brought to the Howe School office along with photo identification.  The deadline for this process is </w:t>
                  </w:r>
                  <w:r w:rsidRPr="0087481D">
                    <w:rPr>
                      <w:b/>
                      <w:i/>
                      <w:sz w:val="24"/>
                      <w:szCs w:val="24"/>
                    </w:rPr>
                    <w:t>November 26, 2014</w:t>
                  </w:r>
                  <w:r>
                    <w:rPr>
                      <w:sz w:val="24"/>
                      <w:szCs w:val="24"/>
                    </w:rPr>
                    <w:t>.</w:t>
                  </w:r>
                </w:p>
                <w:p w:rsidR="009D33F3" w:rsidRPr="008859CC" w:rsidRDefault="009D33F3" w:rsidP="008859CC">
                  <w:pPr>
                    <w:pStyle w:val="NoSpacing"/>
                    <w:ind w:firstLine="720"/>
                    <w:rPr>
                      <w:sz w:val="24"/>
                      <w:szCs w:val="24"/>
                    </w:rPr>
                  </w:pPr>
                </w:p>
              </w:txbxContent>
            </v:textbox>
          </v:shape>
        </w:pict>
      </w:r>
    </w:p>
    <w:p w:rsidR="008859CC" w:rsidRPr="008859CC" w:rsidRDefault="008859CC" w:rsidP="008859CC">
      <w:pPr>
        <w:pStyle w:val="NoSpacing"/>
        <w:jc w:val="center"/>
        <w:rPr>
          <w:sz w:val="28"/>
          <w:szCs w:val="28"/>
        </w:rPr>
      </w:pPr>
    </w:p>
    <w:p w:rsidR="008859CC" w:rsidRDefault="008859CC" w:rsidP="008859CC">
      <w:pPr>
        <w:pStyle w:val="NoSpacing"/>
        <w:rPr>
          <w:sz w:val="32"/>
          <w:szCs w:val="32"/>
        </w:rPr>
      </w:pPr>
    </w:p>
    <w:p w:rsidR="008859CC" w:rsidRDefault="008859CC" w:rsidP="008859CC">
      <w:pPr>
        <w:pStyle w:val="NoSpacing"/>
        <w:rPr>
          <w:sz w:val="32"/>
          <w:szCs w:val="32"/>
        </w:rPr>
      </w:pPr>
    </w:p>
    <w:p w:rsidR="008859CC" w:rsidRDefault="008859CC" w:rsidP="008859CC">
      <w:pPr>
        <w:pStyle w:val="NoSpacing"/>
        <w:rPr>
          <w:sz w:val="32"/>
          <w:szCs w:val="32"/>
        </w:rPr>
      </w:pPr>
    </w:p>
    <w:p w:rsidR="008859CC" w:rsidRPr="008859CC" w:rsidRDefault="009D33F3" w:rsidP="008859CC">
      <w:pPr>
        <w:pStyle w:val="NoSpacing"/>
        <w:rPr>
          <w:sz w:val="32"/>
          <w:szCs w:val="32"/>
        </w:rPr>
      </w:pPr>
      <w:r>
        <w:rPr>
          <w:noProof/>
          <w:sz w:val="32"/>
          <w:szCs w:val="32"/>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margin-left:31.1pt;margin-top:205.15pt;width:245.25pt;height:352.5pt;rotation:-270;z-index:251662336;mso-wrap-distance-right:36pt;mso-position-horizontal-relative:margin;mso-position-vertical-relative:margin;mso-height-relative:margin" o:allowincell="f" adj="2346" fillcolor="#4f81bd [3204]" strokecolor="#4f81bd [3204]" strokeweight="1pt">
            <v:shadow on="t" type="double" opacity=".5" color2="shadow add(102)" offset="3pt,-3pt" offset2="6pt,-6pt"/>
            <v:textbox style="mso-next-textbox:#_x0000_s1029" inset="18pt,18pt,,18pt">
              <w:txbxContent>
                <w:p w:rsidR="009D33F3" w:rsidRDefault="009D33F3" w:rsidP="00D57C0B">
                  <w:pPr>
                    <w:pStyle w:val="NoSpacing"/>
                    <w:jc w:val="center"/>
                    <w:rPr>
                      <w:sz w:val="24"/>
                      <w:szCs w:val="24"/>
                    </w:rPr>
                  </w:pPr>
                  <w:r>
                    <w:rPr>
                      <w:b/>
                      <w:sz w:val="28"/>
                      <w:szCs w:val="28"/>
                    </w:rPr>
                    <w:t>4</w:t>
                  </w:r>
                  <w:r w:rsidRPr="009937C9">
                    <w:rPr>
                      <w:b/>
                      <w:sz w:val="28"/>
                      <w:szCs w:val="28"/>
                      <w:vertAlign w:val="superscript"/>
                    </w:rPr>
                    <w:t>th</w:t>
                  </w:r>
                  <w:r>
                    <w:rPr>
                      <w:b/>
                      <w:sz w:val="28"/>
                      <w:szCs w:val="28"/>
                    </w:rPr>
                    <w:t xml:space="preserve"> Grade</w:t>
                  </w:r>
                </w:p>
                <w:p w:rsidR="009D33F3" w:rsidRDefault="009D33F3" w:rsidP="00D57C0B">
                  <w:pPr>
                    <w:pStyle w:val="NoSpacing"/>
                    <w:rPr>
                      <w:sz w:val="24"/>
                      <w:szCs w:val="24"/>
                    </w:rPr>
                  </w:pPr>
                  <w:r>
                    <w:rPr>
                      <w:b/>
                      <w:sz w:val="24"/>
                      <w:szCs w:val="24"/>
                    </w:rPr>
                    <w:t xml:space="preserve">Math:  </w:t>
                  </w:r>
                  <w:r>
                    <w:rPr>
                      <w:sz w:val="24"/>
                      <w:szCs w:val="24"/>
                    </w:rPr>
                    <w:t xml:space="preserve"> The fourth grade student’s unit 1 test is in the Friday folders.  They did a nice job using place value.  We do need to work on word problems more, but everyone did a great job on the back (place value, expanded form, rounding, and comparing numbers).  We are now working on multiplication skills with larger numbers.  We started with problems like </w:t>
                  </w:r>
                </w:p>
                <w:p w:rsidR="009D33F3" w:rsidRDefault="009D33F3" w:rsidP="00D57C0B">
                  <w:pPr>
                    <w:pStyle w:val="NoSpacing"/>
                    <w:rPr>
                      <w:sz w:val="24"/>
                      <w:szCs w:val="24"/>
                    </w:rPr>
                  </w:pPr>
                  <w:r>
                    <w:rPr>
                      <w:sz w:val="24"/>
                      <w:szCs w:val="24"/>
                    </w:rPr>
                    <w:t>3 X 50.</w:t>
                  </w:r>
                </w:p>
                <w:p w:rsidR="009D33F3" w:rsidRDefault="009D33F3" w:rsidP="00D57C0B">
                  <w:pPr>
                    <w:pStyle w:val="NoSpacing"/>
                    <w:rPr>
                      <w:sz w:val="24"/>
                      <w:szCs w:val="24"/>
                    </w:rPr>
                  </w:pPr>
                </w:p>
                <w:p w:rsidR="009D33F3" w:rsidRPr="009E2AD7" w:rsidRDefault="009D33F3" w:rsidP="00D57C0B">
                  <w:pPr>
                    <w:pStyle w:val="NoSpacing"/>
                    <w:rPr>
                      <w:sz w:val="24"/>
                      <w:szCs w:val="24"/>
                    </w:rPr>
                  </w:pPr>
                  <w:r>
                    <w:rPr>
                      <w:b/>
                      <w:sz w:val="24"/>
                      <w:szCs w:val="24"/>
                    </w:rPr>
                    <w:t xml:space="preserve">Social Studies / Science: </w:t>
                  </w:r>
                  <w:r>
                    <w:rPr>
                      <w:sz w:val="24"/>
                      <w:szCs w:val="24"/>
                    </w:rPr>
                    <w:t>We are finishing our Moodle, online projects and activities, for Wisconsin’s Five Regions and Landforms.  We are discussing the different landforms in Wisconsin.  This discussion is the introduction to our Earth Materials unit in Science.</w:t>
                  </w:r>
                </w:p>
                <w:p w:rsidR="009D33F3" w:rsidRPr="00D57C0B" w:rsidRDefault="009D33F3" w:rsidP="00D57C0B">
                  <w:pPr>
                    <w:pStyle w:val="NoSpacing"/>
                    <w:rPr>
                      <w:b/>
                      <w:sz w:val="24"/>
                      <w:szCs w:val="24"/>
                    </w:rPr>
                  </w:pPr>
                </w:p>
              </w:txbxContent>
            </v:textbox>
            <w10:wrap type="square" anchorx="margin" anchory="margin"/>
          </v:shape>
        </w:pict>
      </w:r>
      <w:r w:rsidR="00D20727">
        <w:rPr>
          <w:noProof/>
          <w:sz w:val="32"/>
          <w:szCs w:val="32"/>
          <w:lang w:eastAsia="zh-TW"/>
        </w:rPr>
        <w:pict>
          <v:shape id="_x0000_s1034" type="#_x0000_t202" style="position:absolute;margin-left:311.05pt;margin-top:341.7pt;width:201.2pt;height:170.25pt;z-index:251670528;mso-width-relative:margin;mso-height-relative:margin">
            <v:textbox>
              <w:txbxContent>
                <w:p w:rsidR="009D33F3" w:rsidRPr="00D57C0B" w:rsidRDefault="009D33F3" w:rsidP="00D57C0B">
                  <w:pPr>
                    <w:pStyle w:val="NoSpacing"/>
                    <w:jc w:val="center"/>
                    <w:rPr>
                      <w:b/>
                      <w:sz w:val="28"/>
                      <w:szCs w:val="28"/>
                    </w:rPr>
                  </w:pPr>
                  <w:r>
                    <w:rPr>
                      <w:b/>
                      <w:sz w:val="28"/>
                      <w:szCs w:val="28"/>
                    </w:rPr>
                    <w:t>Important Dates &amp; Reminders</w:t>
                  </w:r>
                </w:p>
                <w:p w:rsidR="009D33F3" w:rsidRPr="0004180B" w:rsidRDefault="009D33F3" w:rsidP="001A189C">
                  <w:pPr>
                    <w:pStyle w:val="NoSpacing"/>
                    <w:rPr>
                      <w:sz w:val="24"/>
                      <w:szCs w:val="24"/>
                    </w:rPr>
                  </w:pPr>
                  <w:r>
                    <w:rPr>
                      <w:b/>
                      <w:sz w:val="24"/>
                      <w:szCs w:val="24"/>
                    </w:rPr>
                    <w:t>Fri., Oct. 24:</w:t>
                  </w:r>
                  <w:r>
                    <w:rPr>
                      <w:sz w:val="24"/>
                      <w:szCs w:val="24"/>
                    </w:rPr>
                    <w:t xml:space="preserve">  No School</w:t>
                  </w:r>
                </w:p>
                <w:p w:rsidR="009D33F3" w:rsidRDefault="009D33F3" w:rsidP="001A189C">
                  <w:pPr>
                    <w:pStyle w:val="NoSpacing"/>
                    <w:rPr>
                      <w:sz w:val="24"/>
                      <w:szCs w:val="24"/>
                    </w:rPr>
                  </w:pPr>
                </w:p>
                <w:p w:rsidR="009D33F3" w:rsidRDefault="009D33F3" w:rsidP="001A189C">
                  <w:pPr>
                    <w:pStyle w:val="NoSpacing"/>
                    <w:rPr>
                      <w:sz w:val="24"/>
                      <w:szCs w:val="24"/>
                    </w:rPr>
                  </w:pPr>
                  <w:r>
                    <w:rPr>
                      <w:b/>
                      <w:sz w:val="24"/>
                      <w:szCs w:val="24"/>
                    </w:rPr>
                    <w:t>Tues., Oct. 28:</w:t>
                  </w:r>
                  <w:r>
                    <w:rPr>
                      <w:sz w:val="24"/>
                      <w:szCs w:val="24"/>
                    </w:rPr>
                    <w:t xml:space="preserve"> Fundraiser Pickup</w:t>
                  </w:r>
                </w:p>
                <w:p w:rsidR="009D33F3" w:rsidRDefault="009D33F3" w:rsidP="001A189C">
                  <w:pPr>
                    <w:pStyle w:val="NoSpacing"/>
                    <w:rPr>
                      <w:sz w:val="24"/>
                      <w:szCs w:val="24"/>
                    </w:rPr>
                  </w:pPr>
                  <w:r>
                    <w:rPr>
                      <w:sz w:val="24"/>
                      <w:szCs w:val="24"/>
                    </w:rPr>
                    <w:tab/>
                  </w:r>
                  <w:r>
                    <w:rPr>
                      <w:sz w:val="24"/>
                      <w:szCs w:val="24"/>
                    </w:rPr>
                    <w:tab/>
                    <w:t>3:15-5:30 P.M.</w:t>
                  </w:r>
                </w:p>
                <w:p w:rsidR="009D33F3" w:rsidRDefault="009D33F3" w:rsidP="001A189C">
                  <w:pPr>
                    <w:pStyle w:val="NoSpacing"/>
                    <w:rPr>
                      <w:sz w:val="24"/>
                      <w:szCs w:val="24"/>
                    </w:rPr>
                  </w:pPr>
                </w:p>
                <w:p w:rsidR="009D33F3" w:rsidRDefault="009D33F3" w:rsidP="001A189C">
                  <w:pPr>
                    <w:pStyle w:val="NoSpacing"/>
                    <w:rPr>
                      <w:sz w:val="24"/>
                      <w:szCs w:val="24"/>
                    </w:rPr>
                  </w:pPr>
                  <w:r>
                    <w:rPr>
                      <w:b/>
                      <w:sz w:val="24"/>
                      <w:szCs w:val="24"/>
                    </w:rPr>
                    <w:t xml:space="preserve">Fri., Oct. 31:  </w:t>
                  </w:r>
                  <w:r>
                    <w:rPr>
                      <w:sz w:val="24"/>
                      <w:szCs w:val="24"/>
                    </w:rPr>
                    <w:t>Mystery Reading!</w:t>
                  </w:r>
                </w:p>
                <w:p w:rsidR="009D33F3" w:rsidRPr="009E2AD7" w:rsidRDefault="009D33F3" w:rsidP="001A189C">
                  <w:pPr>
                    <w:pStyle w:val="NoSpacing"/>
                    <w:rPr>
                      <w:sz w:val="24"/>
                      <w:szCs w:val="24"/>
                    </w:rPr>
                  </w:pPr>
                </w:p>
                <w:p w:rsidR="009D33F3" w:rsidRDefault="009D33F3" w:rsidP="001A189C">
                  <w:pPr>
                    <w:pStyle w:val="NoSpacing"/>
                    <w:rPr>
                      <w:sz w:val="24"/>
                      <w:szCs w:val="24"/>
                    </w:rPr>
                  </w:pPr>
                  <w:r>
                    <w:rPr>
                      <w:b/>
                      <w:sz w:val="24"/>
                      <w:szCs w:val="24"/>
                    </w:rPr>
                    <w:t xml:space="preserve">Nov. 11:   </w:t>
                  </w:r>
                  <w:r>
                    <w:rPr>
                      <w:sz w:val="24"/>
                      <w:szCs w:val="24"/>
                    </w:rPr>
                    <w:t>Howe Swim Night</w:t>
                  </w:r>
                </w:p>
                <w:p w:rsidR="009D33F3" w:rsidRDefault="009D33F3" w:rsidP="001A189C">
                  <w:pPr>
                    <w:pStyle w:val="NoSpacing"/>
                    <w:rPr>
                      <w:sz w:val="24"/>
                      <w:szCs w:val="24"/>
                    </w:rPr>
                  </w:pPr>
                </w:p>
                <w:p w:rsidR="009D33F3" w:rsidRPr="001A210E" w:rsidRDefault="009D33F3" w:rsidP="001A189C">
                  <w:pPr>
                    <w:pStyle w:val="NoSpacing"/>
                    <w:rPr>
                      <w:sz w:val="24"/>
                      <w:szCs w:val="24"/>
                    </w:rPr>
                  </w:pPr>
                  <w:r>
                    <w:rPr>
                      <w:b/>
                      <w:sz w:val="24"/>
                      <w:szCs w:val="24"/>
                    </w:rPr>
                    <w:t xml:space="preserve">Nov. 18-21:   </w:t>
                  </w:r>
                  <w:r>
                    <w:rPr>
                      <w:sz w:val="24"/>
                      <w:szCs w:val="24"/>
                    </w:rPr>
                    <w:t>Scholastic Book Fair</w:t>
                  </w:r>
                </w:p>
                <w:p w:rsidR="009D33F3" w:rsidRPr="001A189C" w:rsidRDefault="009D33F3" w:rsidP="001A189C">
                  <w:pPr>
                    <w:pStyle w:val="NoSpacing"/>
                    <w:rPr>
                      <w:sz w:val="24"/>
                      <w:szCs w:val="24"/>
                    </w:rPr>
                  </w:pPr>
                </w:p>
              </w:txbxContent>
            </v:textbox>
          </v:shape>
        </w:pict>
      </w:r>
      <w:r w:rsidR="00D20727">
        <w:rPr>
          <w:noProof/>
          <w:sz w:val="32"/>
          <w:szCs w:val="32"/>
          <w:lang w:eastAsia="zh-TW"/>
        </w:rPr>
        <w:pict>
          <v:shape id="_x0000_s1033" type="#_x0000_t202" style="position:absolute;margin-left:-15.45pt;margin-top:327.45pt;width:319.2pt;height:184.5pt;z-index:251668480;mso-width-relative:margin;mso-height-relative:margin">
            <v:textbox>
              <w:txbxContent>
                <w:p w:rsidR="009D33F3" w:rsidRDefault="009D33F3" w:rsidP="009E2AD7">
                  <w:pPr>
                    <w:pStyle w:val="NoSpacing"/>
                    <w:jc w:val="center"/>
                    <w:rPr>
                      <w:b/>
                      <w:sz w:val="28"/>
                      <w:szCs w:val="28"/>
                    </w:rPr>
                  </w:pPr>
                  <w:r>
                    <w:rPr>
                      <w:b/>
                      <w:sz w:val="28"/>
                      <w:szCs w:val="28"/>
                    </w:rPr>
                    <w:t>Friday, October 31</w:t>
                  </w:r>
                </w:p>
                <w:p w:rsidR="009D33F3" w:rsidRDefault="009D33F3" w:rsidP="009E2AD7">
                  <w:pPr>
                    <w:pStyle w:val="NoSpacing"/>
                    <w:rPr>
                      <w:sz w:val="24"/>
                      <w:szCs w:val="24"/>
                    </w:rPr>
                  </w:pPr>
                  <w:r>
                    <w:rPr>
                      <w:sz w:val="28"/>
                      <w:szCs w:val="28"/>
                    </w:rPr>
                    <w:t xml:space="preserve">  </w:t>
                  </w:r>
                  <w:r>
                    <w:rPr>
                      <w:sz w:val="24"/>
                      <w:szCs w:val="24"/>
                    </w:rPr>
                    <w:t xml:space="preserve">   *Mystery Stories:  Everyone in class wrote a mystery story using the elements of a mystery: problem or crime, suspects, clues, and solution.  You are invited to join us:</w:t>
                  </w:r>
                </w:p>
                <w:p w:rsidR="009D33F3" w:rsidRPr="009E2AD7" w:rsidRDefault="009D33F3" w:rsidP="009E2AD7">
                  <w:pPr>
                    <w:pStyle w:val="NoSpacing"/>
                    <w:jc w:val="center"/>
                    <w:rPr>
                      <w:b/>
                      <w:sz w:val="24"/>
                      <w:szCs w:val="24"/>
                    </w:rPr>
                  </w:pPr>
                  <w:r w:rsidRPr="009E2AD7">
                    <w:rPr>
                      <w:b/>
                      <w:sz w:val="24"/>
                      <w:szCs w:val="24"/>
                    </w:rPr>
                    <w:t>Friday, Oct. 31</w:t>
                  </w:r>
                </w:p>
                <w:p w:rsidR="009D33F3" w:rsidRDefault="009D33F3" w:rsidP="009E2AD7">
                  <w:pPr>
                    <w:pStyle w:val="NoSpacing"/>
                    <w:jc w:val="center"/>
                    <w:rPr>
                      <w:b/>
                      <w:sz w:val="24"/>
                      <w:szCs w:val="24"/>
                    </w:rPr>
                  </w:pPr>
                  <w:r w:rsidRPr="009E2AD7">
                    <w:rPr>
                      <w:b/>
                      <w:sz w:val="24"/>
                      <w:szCs w:val="24"/>
                    </w:rPr>
                    <w:t>11:00 A.M. – 12:00 (noon)</w:t>
                  </w:r>
                </w:p>
                <w:p w:rsidR="009D33F3" w:rsidRPr="009E2AD7" w:rsidRDefault="009D33F3" w:rsidP="009E2AD7">
                  <w:pPr>
                    <w:pStyle w:val="NoSpacing"/>
                    <w:jc w:val="center"/>
                    <w:rPr>
                      <w:b/>
                      <w:sz w:val="24"/>
                      <w:szCs w:val="24"/>
                    </w:rPr>
                  </w:pPr>
                  <w:r>
                    <w:rPr>
                      <w:b/>
                      <w:sz w:val="24"/>
                      <w:szCs w:val="24"/>
                    </w:rPr>
                    <w:t>Room 210 (Mrs. Sonnenberg’s room)</w:t>
                  </w:r>
                </w:p>
                <w:p w:rsidR="009D33F3" w:rsidRDefault="009D33F3" w:rsidP="009E2AD7">
                  <w:pPr>
                    <w:pStyle w:val="NoSpacing"/>
                    <w:rPr>
                      <w:sz w:val="24"/>
                      <w:szCs w:val="24"/>
                    </w:rPr>
                  </w:pPr>
                  <w:r>
                    <w:rPr>
                      <w:sz w:val="24"/>
                      <w:szCs w:val="24"/>
                    </w:rPr>
                    <w:t xml:space="preserve">    We will be sharing our stories with the class and guests.</w:t>
                  </w:r>
                </w:p>
                <w:p w:rsidR="009D33F3" w:rsidRPr="009E2AD7" w:rsidRDefault="009D33F3" w:rsidP="009E2AD7">
                  <w:pPr>
                    <w:pStyle w:val="NoSpacing"/>
                    <w:rPr>
                      <w:sz w:val="24"/>
                      <w:szCs w:val="24"/>
                    </w:rPr>
                  </w:pPr>
                  <w:r>
                    <w:rPr>
                      <w:sz w:val="24"/>
                      <w:szCs w:val="24"/>
                    </w:rPr>
                    <w:t xml:space="preserve">    *Movie:  We will be watching a mystery movie in the afternoon to ‘wrap up’ our Mystery unit.  Students are welcome to bring snacks to share.  I encourage healthy snacks – otherwise the too many sweets tend to get thrown away.  :) </w:t>
                  </w:r>
                </w:p>
              </w:txbxContent>
            </v:textbox>
          </v:shape>
        </w:pict>
      </w:r>
    </w:p>
    <w:sectPr w:rsidR="008859CC" w:rsidRPr="008859CC" w:rsidSect="00827D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59CC"/>
    <w:rsid w:val="0004180B"/>
    <w:rsid w:val="000F227E"/>
    <w:rsid w:val="0014050E"/>
    <w:rsid w:val="00151734"/>
    <w:rsid w:val="00173B46"/>
    <w:rsid w:val="001A033A"/>
    <w:rsid w:val="001A189C"/>
    <w:rsid w:val="001A210E"/>
    <w:rsid w:val="00444050"/>
    <w:rsid w:val="0055683B"/>
    <w:rsid w:val="005A095D"/>
    <w:rsid w:val="005B2085"/>
    <w:rsid w:val="007210B4"/>
    <w:rsid w:val="00781F5B"/>
    <w:rsid w:val="00792FEE"/>
    <w:rsid w:val="008207CE"/>
    <w:rsid w:val="00827D4F"/>
    <w:rsid w:val="0087481D"/>
    <w:rsid w:val="008859CC"/>
    <w:rsid w:val="009673A6"/>
    <w:rsid w:val="009937C9"/>
    <w:rsid w:val="009A196E"/>
    <w:rsid w:val="009D33F3"/>
    <w:rsid w:val="009D7009"/>
    <w:rsid w:val="009E2AD7"/>
    <w:rsid w:val="009F45D9"/>
    <w:rsid w:val="00A624E6"/>
    <w:rsid w:val="00A64ABF"/>
    <w:rsid w:val="00A723C3"/>
    <w:rsid w:val="00CD1EDE"/>
    <w:rsid w:val="00D20727"/>
    <w:rsid w:val="00D57C0B"/>
    <w:rsid w:val="00E319EA"/>
    <w:rsid w:val="00FD4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9CC"/>
    <w:pPr>
      <w:spacing w:after="0" w:line="240" w:lineRule="auto"/>
    </w:pPr>
  </w:style>
  <w:style w:type="paragraph" w:styleId="BalloonText">
    <w:name w:val="Balloon Text"/>
    <w:basedOn w:val="Normal"/>
    <w:link w:val="BalloonTextChar"/>
    <w:uiPriority w:val="99"/>
    <w:semiHidden/>
    <w:unhideWhenUsed/>
    <w:rsid w:val="00885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9CC"/>
    <w:rPr>
      <w:rFonts w:ascii="Tahoma" w:hAnsi="Tahoma" w:cs="Tahoma"/>
      <w:sz w:val="16"/>
      <w:szCs w:val="16"/>
    </w:rPr>
  </w:style>
  <w:style w:type="character" w:styleId="Hyperlink">
    <w:name w:val="Hyperlink"/>
    <w:basedOn w:val="DefaultParagraphFont"/>
    <w:uiPriority w:val="99"/>
    <w:unhideWhenUsed/>
    <w:rsid w:val="008748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rps.org/inschoolopportunities.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18FC1-613A-4A03-B3E5-06FDD650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14</Words>
  <Characters>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WRPS</Company>
  <LinksUpToDate>false</LinksUpToDate>
  <CharactersWithSpaces>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sonnenbergll</cp:lastModifiedBy>
  <cp:revision>5</cp:revision>
  <cp:lastPrinted>2014-10-23T16:47:00Z</cp:lastPrinted>
  <dcterms:created xsi:type="dcterms:W3CDTF">2014-10-22T17:47:00Z</dcterms:created>
  <dcterms:modified xsi:type="dcterms:W3CDTF">2014-10-23T16:47:00Z</dcterms:modified>
</cp:coreProperties>
</file>